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7526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A95F12" w:rsidRDefault="00A95F12" w:rsidP="00A95F12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Z inspektorem ochrony danych Zabrzańskiego Centrum Świadczeń Rodzinnych można skontaktować za pomocą adresu </w:t>
      </w:r>
      <w:r w:rsidRPr="00A95F12">
        <w:rPr>
          <w:rFonts w:ascii="Times New Roman" w:eastAsia="Times New Roman" w:hAnsi="Times New Roman" w:cs="Times New Roman"/>
          <w:sz w:val="20"/>
          <w:szCs w:val="20"/>
        </w:rPr>
        <w:br/>
        <w:t xml:space="preserve">e-mail </w:t>
      </w:r>
      <w:r w:rsidRPr="00A95F12">
        <w:rPr>
          <w:rFonts w:ascii="Times New Roman" w:eastAsia="Times New Roman" w:hAnsi="Times New Roman" w:cs="Times New Roman"/>
          <w:sz w:val="20"/>
          <w:szCs w:val="20"/>
          <w:u w:val="single"/>
        </w:rPr>
        <w:t>iod@zcsr.zabrze.pl</w:t>
      </w:r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 lub pisemnie na adres wskazany w pkt 1.</w:t>
      </w:r>
    </w:p>
    <w:p w:rsidR="005520FC" w:rsidRPr="005520FC" w:rsidRDefault="005520FC" w:rsidP="005520FC">
      <w:pPr>
        <w:pStyle w:val="Akapitzlist"/>
        <w:numPr>
          <w:ilvl w:val="0"/>
          <w:numId w:val="2"/>
        </w:numPr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5520F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Administrator będzie przetwarzać Pani/Pana dane w celu przyznania dodatku osłonowego na podstawie ustawy z dnia 17.12.2021 r. o dodatku osłonowym (</w:t>
      </w:r>
      <w:proofErr w:type="spellStart"/>
      <w:r w:rsidRPr="005520F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Pr="005520F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r w:rsidRPr="005520F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</w:t>
      </w:r>
      <w:bookmarkStart w:id="0" w:name="_GoBack"/>
      <w:bookmarkEnd w:id="0"/>
      <w:r w:rsidRPr="005520F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z.U.z</w:t>
      </w:r>
      <w:proofErr w:type="spellEnd"/>
      <w:r w:rsidRPr="005520F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2021 r. poz. 2022 z późn.zm.). Podstawą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1960r Kodeks postępowania administracyjnego i ustawa z dnia 17 grudnia 2021 r. o dodatku osłonowym Odmowa podania danych osobowych jest równoznaczna z brakiem możliwości skorzystania ze wsparcia finansowego przewidzianego w ww. ustawach.</w:t>
      </w:r>
    </w:p>
    <w:p w:rsidR="00110210" w:rsidRDefault="00110210" w:rsidP="00A95F12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Dane, o które będziemy wnioskować do </w:t>
      </w:r>
      <w:r w:rsidR="00293914">
        <w:rPr>
          <w:rFonts w:ascii="Times New Roman" w:eastAsia="Calibri" w:hAnsi="Times New Roman" w:cs="Times New Roman"/>
          <w:sz w:val="20"/>
          <w:szCs w:val="20"/>
        </w:rPr>
        <w:t>innych instytucji to imię, nazwisko, data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urodzenia, adres miejsca zamieszkania, stan cywilny, obywatelstwo, płeć, numer PESEL, a w przypadku gdy nie nadano numeru PESEL - numer i serię dokumentu potwierdzającego tożsamość oraz, o ile je posiada - adres poczty </w:t>
      </w:r>
      <w:r w:rsidR="00293914">
        <w:rPr>
          <w:rFonts w:ascii="Times New Roman" w:eastAsia="Calibri" w:hAnsi="Times New Roman" w:cs="Times New Roman"/>
          <w:sz w:val="20"/>
          <w:szCs w:val="20"/>
        </w:rPr>
        <w:t>elektronicznej i numer telefonu,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sytuacja dochodowa, sytuacja rodzinna, adresy zamieszkania,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>miejsca nauki, miejsca pracy,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>sytuacja zdrowotna</w:t>
      </w:r>
      <w:r w:rsidR="002939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10210" w:rsidRPr="00110210" w:rsidRDefault="00110210" w:rsidP="00110210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</w:t>
      </w:r>
      <w:r w:rsidR="00853469">
        <w:rPr>
          <w:rFonts w:ascii="Times New Roman" w:eastAsia="Calibri" w:hAnsi="Times New Roman" w:cs="Times New Roman"/>
          <w:sz w:val="20"/>
          <w:szCs w:val="20"/>
        </w:rPr>
        <w:t>, placówek opiekuńczo – wychowawczych.</w:t>
      </w:r>
    </w:p>
    <w:p w:rsidR="00110210" w:rsidRPr="00110210" w:rsidRDefault="00433782" w:rsidP="00110210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Pani/Pana danych osobowych będą 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Zakład Ubez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ieczeń S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połecznych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0A1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 Wojewódzki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Miejski Oś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organy wyższego rzędu, Ministerstwo do spraw rodziny.</w:t>
      </w:r>
    </w:p>
    <w:p w:rsidR="002059A3" w:rsidRPr="007526CD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A95F12" w:rsidRDefault="00A95F12" w:rsidP="00A95F12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przetwarzane przez okres niezbędny do realizacji </w:t>
      </w:r>
      <w:proofErr w:type="spellStart"/>
      <w:r w:rsidRPr="00A95F12">
        <w:rPr>
          <w:rFonts w:ascii="Times New Roman" w:eastAsia="Times New Roman" w:hAnsi="Times New Roman" w:cs="Times New Roman"/>
          <w:sz w:val="20"/>
          <w:szCs w:val="20"/>
        </w:rPr>
        <w:t>ww</w:t>
      </w:r>
      <w:proofErr w:type="spellEnd"/>
      <w:r w:rsidRPr="00A95F12">
        <w:rPr>
          <w:rFonts w:ascii="Times New Roman" w:eastAsia="Times New Roman" w:hAnsi="Times New Roman" w:cs="Times New Roman"/>
          <w:sz w:val="20"/>
          <w:szCs w:val="20"/>
        </w:rPr>
        <w:t xml:space="preserve"> celu  z uwzględnieniem okresów przechowywania określonych  przepisach odrębnych</w:t>
      </w:r>
      <w:r>
        <w:rPr>
          <w:rFonts w:ascii="Times New Roman" w:eastAsia="Times New Roman" w:hAnsi="Times New Roman" w:cs="Times New Roman"/>
          <w:sz w:val="20"/>
          <w:szCs w:val="20"/>
        </w:rPr>
        <w:t>, w tym przepisach archiwalnych;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520FC"/>
    <w:rsid w:val="00582666"/>
    <w:rsid w:val="00687D2C"/>
    <w:rsid w:val="007526CD"/>
    <w:rsid w:val="00811CC6"/>
    <w:rsid w:val="00853469"/>
    <w:rsid w:val="00A2792A"/>
    <w:rsid w:val="00A32213"/>
    <w:rsid w:val="00A95F12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2022-01-13T10:32:00Z</dcterms:created>
  <dcterms:modified xsi:type="dcterms:W3CDTF">2022-01-13T10:32:00Z</dcterms:modified>
</cp:coreProperties>
</file>